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45472" w14:textId="77777777" w:rsidR="00C95AAF" w:rsidRDefault="00C95AAF" w:rsidP="001F4350">
      <w:pPr>
        <w:jc w:val="center"/>
      </w:pPr>
      <w:r>
        <w:t xml:space="preserve">                                                                                            </w:t>
      </w:r>
    </w:p>
    <w:p w14:paraId="14387F52" w14:textId="77777777" w:rsidR="00C95AAF" w:rsidRDefault="00C95AAF" w:rsidP="001F4350">
      <w:pPr>
        <w:jc w:val="center"/>
      </w:pPr>
    </w:p>
    <w:p w14:paraId="56792176" w14:textId="77777777" w:rsidR="00C95AAF" w:rsidRDefault="00C95AAF" w:rsidP="001F4350">
      <w:pPr>
        <w:jc w:val="center"/>
        <w:rPr>
          <w:noProof/>
        </w:rPr>
      </w:pPr>
      <w:r>
        <w:rPr>
          <w:noProof/>
          <w:lang w:val="ru-RU" w:eastAsia="ru-RU"/>
        </w:rPr>
        <w:drawing>
          <wp:inline distT="0" distB="0" distL="0" distR="0" wp14:anchorId="200B1FD8" wp14:editId="65D1765C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5A04F" w14:textId="77777777" w:rsidR="00C95AAF" w:rsidRDefault="00C95AAF" w:rsidP="001F4350">
      <w:pPr>
        <w:jc w:val="center"/>
        <w:rPr>
          <w:noProof/>
        </w:rPr>
      </w:pPr>
    </w:p>
    <w:p w14:paraId="72E3B483" w14:textId="77777777" w:rsidR="00C95AAF" w:rsidRDefault="00C95AAF" w:rsidP="001F4350">
      <w:pPr>
        <w:ind w:right="403"/>
        <w:jc w:val="center"/>
        <w:rPr>
          <w:noProof/>
        </w:rPr>
      </w:pPr>
    </w:p>
    <w:p w14:paraId="2491002D" w14:textId="77777777" w:rsidR="00C95AAF" w:rsidRDefault="00C95AAF" w:rsidP="001F4350">
      <w:pPr>
        <w:ind w:left="-450" w:right="-317"/>
        <w:contextualSpacing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6471A8">
        <w:rPr>
          <w:rFonts w:ascii="GHEA Grapalat" w:hAnsi="GHEA Grapalat" w:cs="Sylfaen"/>
          <w:b/>
          <w:sz w:val="28"/>
          <w:szCs w:val="28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b/>
          <w:sz w:val="28"/>
          <w:szCs w:val="28"/>
          <w:lang w:val="hy-AM"/>
        </w:rPr>
        <w:t>ՍՆՆԴԱՄԹԵՐՔԻ ԱՆՎՏԱՆԳՈՒԹՅԱՆ ՏԵՍՉԱԿԱՆ ՄԱՐՄԻՆ</w:t>
      </w:r>
    </w:p>
    <w:p w14:paraId="69C0860D" w14:textId="77777777" w:rsidR="00C95AAF" w:rsidRDefault="00C95AAF" w:rsidP="001F4350">
      <w:pPr>
        <w:ind w:left="-450" w:right="-317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ՂԵԿԱՎԱՐ</w:t>
      </w:r>
    </w:p>
    <w:p w14:paraId="19E39A69" w14:textId="77777777" w:rsidR="00C95AAF" w:rsidRDefault="00C95AAF" w:rsidP="001F4350">
      <w:pPr>
        <w:ind w:left="-450" w:right="-317"/>
        <w:jc w:val="center"/>
        <w:rPr>
          <w:rFonts w:ascii="GHEA Grapalat" w:hAnsi="GHEA Grapalat"/>
          <w:sz w:val="36"/>
          <w:lang w:val="hy-AM"/>
        </w:rPr>
      </w:pPr>
    </w:p>
    <w:p w14:paraId="4BA76105" w14:textId="77777777" w:rsidR="00C95AAF" w:rsidRPr="00795551" w:rsidRDefault="00C95AAF" w:rsidP="00347E7E">
      <w:pPr>
        <w:ind w:left="-450" w:right="-317"/>
        <w:jc w:val="center"/>
        <w:rPr>
          <w:rFonts w:ascii="GHEA Grapalat" w:hAnsi="GHEA Grapalat"/>
          <w:bCs/>
          <w:sz w:val="28"/>
          <w:szCs w:val="28"/>
          <w:lang w:val="hy-AM"/>
        </w:rPr>
      </w:pPr>
      <w:r w:rsidRPr="00795551">
        <w:rPr>
          <w:rFonts w:ascii="GHEA Grapalat" w:hAnsi="GHEA Grapalat"/>
          <w:bCs/>
          <w:sz w:val="28"/>
          <w:szCs w:val="28"/>
          <w:lang w:val="hy-AM"/>
        </w:rPr>
        <w:t>Հ Ր Ա Մ Ա Ն</w:t>
      </w:r>
    </w:p>
    <w:p w14:paraId="6F41E377" w14:textId="5FF6FD63" w:rsidR="00C95AAF" w:rsidRDefault="002B5F8F" w:rsidP="00347E7E">
      <w:pPr>
        <w:ind w:left="-450" w:right="-31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sz w:val="24"/>
          <w:lang w:val="hy-AM" w:eastAsia="ru-RU"/>
        </w:rPr>
        <w:t xml:space="preserve"> </w:t>
      </w:r>
      <w:r w:rsidR="00675D4E">
        <w:rPr>
          <w:rFonts w:ascii="GHEA Grapalat" w:hAnsi="GHEA Grapalat"/>
          <w:sz w:val="24"/>
          <w:lang w:val="hy-AM" w:eastAsia="ru-RU"/>
        </w:rPr>
        <w:t>10</w:t>
      </w:r>
      <w:r w:rsidR="00547ADB">
        <w:rPr>
          <w:rFonts w:ascii="GHEA Grapalat" w:hAnsi="GHEA Grapalat"/>
          <w:sz w:val="24"/>
          <w:lang w:val="hy-AM" w:eastAsia="ru-RU"/>
        </w:rPr>
        <w:t xml:space="preserve"> </w:t>
      </w:r>
      <w:r w:rsidR="00675D4E">
        <w:rPr>
          <w:rFonts w:ascii="GHEA Grapalat" w:hAnsi="GHEA Grapalat"/>
          <w:sz w:val="24"/>
          <w:lang w:val="hy-AM" w:eastAsia="ru-RU"/>
        </w:rPr>
        <w:t>հոկ</w:t>
      </w:r>
      <w:r w:rsidR="00AC6B6D">
        <w:rPr>
          <w:rFonts w:ascii="GHEA Grapalat" w:hAnsi="GHEA Grapalat"/>
          <w:sz w:val="24"/>
          <w:lang w:val="hy-AM" w:eastAsia="ru-RU"/>
        </w:rPr>
        <w:t>տեմբեր</w:t>
      </w:r>
      <w:r w:rsidR="003E4CCB">
        <w:rPr>
          <w:rFonts w:ascii="GHEA Grapalat" w:hAnsi="GHEA Grapalat"/>
          <w:sz w:val="24"/>
          <w:lang w:val="hy-AM" w:eastAsia="ru-RU"/>
        </w:rPr>
        <w:t>ի</w:t>
      </w:r>
      <w:r w:rsidR="00C95AAF" w:rsidRPr="00851497">
        <w:rPr>
          <w:rFonts w:ascii="GHEA Grapalat" w:hAnsi="GHEA Grapalat"/>
          <w:sz w:val="24"/>
          <w:lang w:val="af-ZA" w:eastAsia="ru-RU"/>
        </w:rPr>
        <w:t xml:space="preserve"> 202</w:t>
      </w:r>
      <w:r w:rsidR="00C95AAF" w:rsidRPr="00491225">
        <w:rPr>
          <w:rFonts w:ascii="GHEA Grapalat" w:hAnsi="GHEA Grapalat"/>
          <w:sz w:val="24"/>
          <w:lang w:val="hy-AM" w:eastAsia="ru-RU"/>
        </w:rPr>
        <w:t>5</w:t>
      </w:r>
      <w:r w:rsidR="00C95AAF" w:rsidRPr="00851497">
        <w:rPr>
          <w:rFonts w:ascii="GHEA Grapalat" w:hAnsi="GHEA Grapalat"/>
          <w:sz w:val="24"/>
          <w:lang w:val="af-ZA" w:eastAsia="ru-RU"/>
        </w:rPr>
        <w:t xml:space="preserve"> թվականի </w:t>
      </w:r>
      <w:r w:rsidR="00C95AAF" w:rsidRPr="00B21C85">
        <w:rPr>
          <w:rFonts w:ascii="GHEA Grapalat" w:hAnsi="GHEA Grapalat"/>
          <w:sz w:val="24"/>
          <w:lang w:val="af-ZA" w:eastAsia="ru-RU"/>
        </w:rPr>
        <w:t>N</w:t>
      </w:r>
      <w:r w:rsidR="00A807CD">
        <w:rPr>
          <w:rFonts w:ascii="GHEA Grapalat" w:hAnsi="GHEA Grapalat"/>
          <w:sz w:val="24"/>
          <w:lang w:val="af-ZA" w:eastAsia="ru-RU"/>
        </w:rPr>
        <w:t xml:space="preserve"> </w:t>
      </w:r>
      <w:r>
        <w:rPr>
          <w:rFonts w:ascii="GHEA Grapalat" w:hAnsi="GHEA Grapalat"/>
          <w:sz w:val="24"/>
          <w:lang w:val="af-ZA" w:eastAsia="ru-RU"/>
        </w:rPr>
        <w:t xml:space="preserve"> </w:t>
      </w:r>
      <w:r w:rsidR="00547ADB">
        <w:rPr>
          <w:rFonts w:ascii="GHEA Grapalat" w:hAnsi="GHEA Grapalat"/>
          <w:sz w:val="24"/>
          <w:lang w:val="hy-AM" w:eastAsia="ru-RU"/>
        </w:rPr>
        <w:t>1</w:t>
      </w:r>
      <w:r w:rsidR="00675D4E">
        <w:rPr>
          <w:rFonts w:ascii="GHEA Grapalat" w:hAnsi="GHEA Grapalat"/>
          <w:sz w:val="24"/>
          <w:lang w:val="hy-AM" w:eastAsia="ru-RU"/>
        </w:rPr>
        <w:t>973</w:t>
      </w:r>
      <w:r w:rsidR="00C95AAF" w:rsidRPr="00B21C85">
        <w:rPr>
          <w:rFonts w:ascii="GHEA Grapalat" w:hAnsi="GHEA Grapalat"/>
          <w:sz w:val="24"/>
          <w:lang w:val="af-ZA" w:eastAsia="ru-RU"/>
        </w:rPr>
        <w:t>-</w:t>
      </w:r>
      <w:r w:rsidR="00A807CD">
        <w:rPr>
          <w:rFonts w:ascii="GHEA Grapalat" w:hAnsi="GHEA Grapalat"/>
          <w:sz w:val="24"/>
          <w:lang w:val="af-ZA" w:eastAsia="ru-RU"/>
        </w:rPr>
        <w:t>Լ</w:t>
      </w:r>
    </w:p>
    <w:p w14:paraId="4DC04696" w14:textId="77777777" w:rsidR="00C95AAF" w:rsidRPr="00684E05" w:rsidRDefault="00C95AAF" w:rsidP="001F4350">
      <w:pPr>
        <w:ind w:left="-450"/>
        <w:jc w:val="center"/>
        <w:rPr>
          <w:rFonts w:ascii="GHEA Grapalat" w:hAnsi="GHEA Grapalat"/>
          <w:bCs/>
          <w:szCs w:val="22"/>
          <w:lang w:val="af-ZA"/>
        </w:rPr>
      </w:pPr>
    </w:p>
    <w:p w14:paraId="729E1F6C" w14:textId="7B67B589" w:rsidR="00C95AAF" w:rsidRDefault="002D3768" w:rsidP="001F4350">
      <w:pPr>
        <w:ind w:left="-450"/>
        <w:jc w:val="center"/>
        <w:rPr>
          <w:rFonts w:ascii="GHEA Grapalat" w:hAnsi="GHEA Grapalat"/>
          <w:b/>
          <w:sz w:val="24"/>
          <w:lang w:val="hy-AM"/>
        </w:rPr>
      </w:pPr>
      <w:r w:rsidRPr="002D3768">
        <w:rPr>
          <w:rFonts w:ascii="GHEA Grapalat" w:hAnsi="GHEA Grapalat"/>
          <w:b/>
          <w:sz w:val="24"/>
          <w:lang w:val="hy-AM"/>
        </w:rPr>
        <w:t xml:space="preserve">ՍՆՆԴԱՄԹԵՐՔԻ ԱՆՎՏԱՆԳՈՒԹՅԱՆ ՏԵՍՉԱԿԱՆ ՄԱՐՄՆԻ ՂԵԿԱՎԱՐԻ՝ 2021 ԹՎԱԿԱՆԻ ՀՈՒՆՎԱՐԻ 19-Ի </w:t>
      </w:r>
      <w:r w:rsidRPr="002D3768">
        <w:rPr>
          <w:rFonts w:ascii="GHEA Grapalat" w:hAnsi="GHEA Grapalat"/>
          <w:b/>
          <w:sz w:val="24"/>
          <w:lang w:val="af-ZA"/>
        </w:rPr>
        <w:t>N</w:t>
      </w:r>
      <w:r w:rsidRPr="002D3768">
        <w:rPr>
          <w:rFonts w:ascii="GHEA Grapalat" w:hAnsi="GHEA Grapalat"/>
          <w:b/>
          <w:sz w:val="24"/>
          <w:lang w:val="hy-AM"/>
        </w:rPr>
        <w:t xml:space="preserve"> 41-Լ ՀՐԱՄԱՆՈՒՄ</w:t>
      </w:r>
      <w:r w:rsidR="00A807CD">
        <w:rPr>
          <w:rFonts w:ascii="GHEA Grapalat" w:hAnsi="GHEA Grapalat"/>
          <w:b/>
          <w:sz w:val="24"/>
          <w:lang w:val="hy-AM"/>
        </w:rPr>
        <w:t xml:space="preserve"> </w:t>
      </w:r>
      <w:r w:rsidR="00176F56">
        <w:rPr>
          <w:rFonts w:ascii="GHEA Grapalat" w:hAnsi="GHEA Grapalat"/>
          <w:b/>
          <w:sz w:val="24"/>
          <w:lang w:val="hy-AM"/>
        </w:rPr>
        <w:t>ԼՐԱՑՈՒՄ</w:t>
      </w:r>
      <w:r w:rsidR="00842EBF">
        <w:rPr>
          <w:rFonts w:ascii="GHEA Grapalat" w:hAnsi="GHEA Grapalat"/>
          <w:b/>
          <w:sz w:val="24"/>
          <w:lang w:val="hy-AM"/>
        </w:rPr>
        <w:t xml:space="preserve"> ԵՎ ՓՈՓՈԽՈՒԹՅՈՒՆ</w:t>
      </w:r>
      <w:r w:rsidR="00176F56">
        <w:rPr>
          <w:rFonts w:ascii="GHEA Grapalat" w:hAnsi="GHEA Grapalat"/>
          <w:b/>
          <w:sz w:val="24"/>
          <w:lang w:val="hy-AM"/>
        </w:rPr>
        <w:t xml:space="preserve"> </w:t>
      </w:r>
      <w:r w:rsidRPr="002D3768">
        <w:rPr>
          <w:rFonts w:ascii="GHEA Grapalat" w:hAnsi="GHEA Grapalat"/>
          <w:b/>
          <w:sz w:val="24"/>
          <w:lang w:val="hy-AM"/>
        </w:rPr>
        <w:t>ԿԱՏԱՐԵԼՈՒ ՄԱՍԻՆ</w:t>
      </w:r>
    </w:p>
    <w:p w14:paraId="1107E612" w14:textId="77777777" w:rsidR="002D3768" w:rsidRDefault="002D3768" w:rsidP="001F4350">
      <w:pPr>
        <w:ind w:left="-450"/>
        <w:jc w:val="center"/>
        <w:rPr>
          <w:rFonts w:ascii="GHEA Grapalat" w:hAnsi="GHEA Grapalat"/>
          <w:b/>
          <w:sz w:val="24"/>
          <w:lang w:val="hy-AM"/>
        </w:rPr>
      </w:pPr>
    </w:p>
    <w:p w14:paraId="07EA8232" w14:textId="77777777" w:rsidR="002D3768" w:rsidRPr="00AC6B6D" w:rsidRDefault="002D3768" w:rsidP="00AC6B6D">
      <w:pPr>
        <w:spacing w:line="360" w:lineRule="auto"/>
        <w:ind w:left="-450"/>
        <w:jc w:val="center"/>
        <w:rPr>
          <w:rFonts w:ascii="GHEA Grapalat" w:hAnsi="GHEA Grapalat"/>
          <w:bCs/>
          <w:sz w:val="24"/>
          <w:lang w:val="af-ZA"/>
        </w:rPr>
      </w:pPr>
    </w:p>
    <w:p w14:paraId="24BE0FD1" w14:textId="4FEBCC8A" w:rsidR="00C95AAF" w:rsidRDefault="002D3768" w:rsidP="00AC6B6D">
      <w:pPr>
        <w:tabs>
          <w:tab w:val="left" w:pos="426"/>
        </w:tabs>
        <w:spacing w:line="360" w:lineRule="auto"/>
        <w:ind w:left="90" w:right="-12" w:firstLine="426"/>
        <w:jc w:val="both"/>
        <w:rPr>
          <w:rFonts w:ascii="GHEA Grapalat" w:hAnsi="GHEA Grapalat"/>
          <w:sz w:val="24"/>
          <w:lang w:val="af-ZA"/>
        </w:rPr>
      </w:pPr>
      <w:r w:rsidRPr="00AC6B6D">
        <w:rPr>
          <w:rFonts w:ascii="GHEA Grapalat" w:hAnsi="GHEA Grapalat"/>
          <w:sz w:val="24"/>
          <w:lang w:val="af-ZA"/>
        </w:rPr>
        <w:t>Ղեկավարվելով</w:t>
      </w:r>
      <w:r w:rsidRPr="00AC6B6D">
        <w:rPr>
          <w:rFonts w:ascii="GHEA Grapalat" w:hAnsi="GHEA Grapalat"/>
          <w:sz w:val="24"/>
          <w:lang w:val="hy-AM"/>
        </w:rPr>
        <w:t xml:space="preserve"> </w:t>
      </w:r>
      <w:r w:rsidRPr="00AC6B6D">
        <w:rPr>
          <w:rFonts w:ascii="GHEA Grapalat" w:hAnsi="GHEA Grapalat" w:cs="Arial Armenian"/>
          <w:color w:val="000000"/>
          <w:sz w:val="24"/>
          <w:lang w:val="hy-AM"/>
        </w:rPr>
        <w:t>«</w:t>
      </w:r>
      <w:r w:rsidRPr="00AC6B6D">
        <w:rPr>
          <w:rFonts w:ascii="GHEA Grapalat" w:hAnsi="GHEA Grapalat" w:cs="Arial"/>
          <w:color w:val="000000"/>
          <w:sz w:val="24"/>
          <w:lang w:val="hy-AM"/>
        </w:rPr>
        <w:t>Նորմատիվ</w:t>
      </w:r>
      <w:r w:rsidRPr="00AC6B6D">
        <w:rPr>
          <w:rFonts w:ascii="GHEA Grapalat" w:hAnsi="GHEA Grapalat"/>
          <w:color w:val="000000"/>
          <w:sz w:val="24"/>
          <w:lang w:val="hy-AM"/>
        </w:rPr>
        <w:t xml:space="preserve"> </w:t>
      </w:r>
      <w:r w:rsidRPr="00AC6B6D">
        <w:rPr>
          <w:rFonts w:ascii="GHEA Grapalat" w:hAnsi="GHEA Grapalat" w:cs="Arial"/>
          <w:color w:val="000000"/>
          <w:sz w:val="24"/>
          <w:lang w:val="hy-AM"/>
        </w:rPr>
        <w:t>իրավական</w:t>
      </w:r>
      <w:r w:rsidRPr="00AC6B6D">
        <w:rPr>
          <w:rFonts w:ascii="GHEA Grapalat" w:hAnsi="GHEA Grapalat"/>
          <w:color w:val="000000"/>
          <w:sz w:val="24"/>
          <w:lang w:val="hy-AM"/>
        </w:rPr>
        <w:t xml:space="preserve"> </w:t>
      </w:r>
      <w:r w:rsidRPr="00AC6B6D">
        <w:rPr>
          <w:rFonts w:ascii="GHEA Grapalat" w:hAnsi="GHEA Grapalat" w:cs="Arial"/>
          <w:color w:val="000000"/>
          <w:sz w:val="24"/>
          <w:lang w:val="hy-AM"/>
        </w:rPr>
        <w:t>ակտերի</w:t>
      </w:r>
      <w:r w:rsidRPr="00AC6B6D">
        <w:rPr>
          <w:rFonts w:ascii="GHEA Grapalat" w:hAnsi="GHEA Grapalat"/>
          <w:color w:val="000000"/>
          <w:sz w:val="24"/>
          <w:lang w:val="hy-AM"/>
        </w:rPr>
        <w:t xml:space="preserve"> </w:t>
      </w:r>
      <w:r w:rsidRPr="00AC6B6D">
        <w:rPr>
          <w:rFonts w:ascii="GHEA Grapalat" w:hAnsi="GHEA Grapalat" w:cs="Arial"/>
          <w:color w:val="000000"/>
          <w:sz w:val="24"/>
          <w:lang w:val="hy-AM"/>
        </w:rPr>
        <w:t>մասին</w:t>
      </w:r>
      <w:r w:rsidRPr="00AC6B6D">
        <w:rPr>
          <w:rFonts w:ascii="GHEA Grapalat" w:hAnsi="GHEA Grapalat" w:cs="Arial Armenian"/>
          <w:color w:val="000000"/>
          <w:sz w:val="24"/>
          <w:lang w:val="hy-AM"/>
        </w:rPr>
        <w:t>»</w:t>
      </w:r>
      <w:r w:rsidRPr="00AC6B6D">
        <w:rPr>
          <w:rFonts w:ascii="GHEA Grapalat" w:hAnsi="GHEA Grapalat"/>
          <w:color w:val="000000"/>
          <w:sz w:val="24"/>
          <w:lang w:val="hy-AM"/>
        </w:rPr>
        <w:t xml:space="preserve"> </w:t>
      </w:r>
      <w:r w:rsidRPr="00AC6B6D">
        <w:rPr>
          <w:rFonts w:ascii="GHEA Grapalat" w:hAnsi="GHEA Grapalat" w:cs="Arial"/>
          <w:color w:val="000000"/>
          <w:sz w:val="24"/>
          <w:lang w:val="hy-AM"/>
        </w:rPr>
        <w:t xml:space="preserve">օրենքի 33-րդ հոդվածի </w:t>
      </w:r>
      <w:r w:rsidR="00176F56" w:rsidRPr="00AC6B6D">
        <w:rPr>
          <w:rFonts w:ascii="GHEA Grapalat" w:hAnsi="GHEA Grapalat" w:cs="Arial"/>
          <w:color w:val="000000"/>
          <w:sz w:val="24"/>
          <w:lang w:val="hy-AM"/>
        </w:rPr>
        <w:t>3-</w:t>
      </w:r>
      <w:r w:rsidR="003D33CA">
        <w:rPr>
          <w:rFonts w:ascii="GHEA Grapalat" w:hAnsi="GHEA Grapalat" w:cs="Arial"/>
          <w:color w:val="000000"/>
          <w:sz w:val="24"/>
          <w:lang w:val="hy-AM"/>
        </w:rPr>
        <w:t>րդ</w:t>
      </w:r>
      <w:r w:rsidR="00176F56" w:rsidRPr="00AC6B6D">
        <w:rPr>
          <w:rFonts w:ascii="GHEA Grapalat" w:hAnsi="GHEA Grapalat" w:cs="Arial"/>
          <w:color w:val="000000"/>
          <w:sz w:val="24"/>
          <w:lang w:val="hy-AM"/>
        </w:rPr>
        <w:t xml:space="preserve"> </w:t>
      </w:r>
      <w:r w:rsidRPr="00AC6B6D">
        <w:rPr>
          <w:rFonts w:ascii="GHEA Grapalat" w:hAnsi="GHEA Grapalat" w:cs="Arial"/>
          <w:color w:val="000000"/>
          <w:sz w:val="24"/>
          <w:lang w:val="hy-AM"/>
        </w:rPr>
        <w:t xml:space="preserve">մասով, </w:t>
      </w:r>
      <w:r w:rsidR="00842EBF">
        <w:rPr>
          <w:rFonts w:ascii="GHEA Grapalat" w:hAnsi="GHEA Grapalat" w:cs="Arial"/>
          <w:color w:val="000000"/>
          <w:sz w:val="24"/>
          <w:lang w:val="hy-AM"/>
        </w:rPr>
        <w:t>1-ին մասի</w:t>
      </w:r>
      <w:r w:rsidRPr="00AC6B6D">
        <w:rPr>
          <w:rFonts w:ascii="GHEA Grapalat" w:hAnsi="GHEA Grapalat" w:cs="Arial"/>
          <w:color w:val="000000"/>
          <w:sz w:val="24"/>
          <w:lang w:val="hy-AM"/>
        </w:rPr>
        <w:t xml:space="preserve"> </w:t>
      </w:r>
      <w:r w:rsidRPr="00AC6B6D">
        <w:rPr>
          <w:rFonts w:ascii="GHEA Grapalat" w:hAnsi="GHEA Grapalat"/>
          <w:color w:val="000000"/>
          <w:sz w:val="24"/>
          <w:lang w:val="hy-AM"/>
        </w:rPr>
        <w:t xml:space="preserve"> </w:t>
      </w:r>
      <w:r w:rsidR="0043294E">
        <w:rPr>
          <w:rFonts w:ascii="GHEA Grapalat" w:hAnsi="GHEA Grapalat"/>
          <w:color w:val="000000"/>
          <w:sz w:val="24"/>
          <w:lang w:val="hy-AM"/>
        </w:rPr>
        <w:t xml:space="preserve">3-րդ կետով, </w:t>
      </w:r>
      <w:r w:rsidRPr="00AC6B6D">
        <w:rPr>
          <w:rFonts w:ascii="GHEA Grapalat" w:hAnsi="GHEA Grapalat"/>
          <w:color w:val="000000"/>
          <w:sz w:val="24"/>
          <w:lang w:val="hy-AM"/>
        </w:rPr>
        <w:t>34-</w:t>
      </w:r>
      <w:r w:rsidRPr="00AC6B6D">
        <w:rPr>
          <w:rFonts w:ascii="GHEA Grapalat" w:hAnsi="GHEA Grapalat" w:cs="Arial"/>
          <w:color w:val="000000"/>
          <w:sz w:val="24"/>
          <w:lang w:val="hy-AM"/>
        </w:rPr>
        <w:t>րդ</w:t>
      </w:r>
      <w:r w:rsidRPr="00AC6B6D">
        <w:rPr>
          <w:rFonts w:ascii="GHEA Grapalat" w:hAnsi="GHEA Grapalat"/>
          <w:color w:val="000000"/>
          <w:sz w:val="24"/>
          <w:lang w:val="hy-AM"/>
        </w:rPr>
        <w:t xml:space="preserve"> </w:t>
      </w:r>
      <w:r w:rsidRPr="00AC6B6D">
        <w:rPr>
          <w:rFonts w:ascii="GHEA Grapalat" w:hAnsi="GHEA Grapalat" w:cs="Arial"/>
          <w:color w:val="000000"/>
          <w:sz w:val="24"/>
          <w:lang w:val="hy-AM"/>
        </w:rPr>
        <w:t xml:space="preserve">հոդվածի 1-ին մասով,  ինչպես նաև </w:t>
      </w:r>
      <w:r w:rsidRPr="00AC6B6D">
        <w:rPr>
          <w:rFonts w:ascii="GHEA Grapalat" w:hAnsi="GHEA Grapalat"/>
          <w:sz w:val="24"/>
          <w:lang w:val="af-ZA"/>
        </w:rPr>
        <w:t>Հայաստանի Հանրապետության վարչապետի 2019 թվականի դեկտեմբերի 19-ի N 1940-Լ որոշման հավելվածի 19-րդ կետի 7-րդ ենթակետով՝</w:t>
      </w:r>
    </w:p>
    <w:p w14:paraId="7501D194" w14:textId="77777777" w:rsidR="0038675B" w:rsidRPr="00AC6B6D" w:rsidRDefault="0038675B" w:rsidP="00AC6B6D">
      <w:pPr>
        <w:tabs>
          <w:tab w:val="left" w:pos="426"/>
        </w:tabs>
        <w:spacing w:line="360" w:lineRule="auto"/>
        <w:ind w:left="90" w:right="-12" w:firstLine="426"/>
        <w:jc w:val="both"/>
        <w:rPr>
          <w:rFonts w:ascii="GHEA Grapalat" w:hAnsi="GHEA Grapalat"/>
          <w:b/>
          <w:i/>
          <w:sz w:val="24"/>
          <w:lang w:val="af-ZA"/>
        </w:rPr>
      </w:pPr>
    </w:p>
    <w:p w14:paraId="61B9CFD5" w14:textId="14F2DFDF" w:rsidR="00C95AAF" w:rsidRPr="00AC6B6D" w:rsidRDefault="00C95AAF" w:rsidP="0038675B">
      <w:pPr>
        <w:tabs>
          <w:tab w:val="left" w:pos="426"/>
        </w:tabs>
        <w:spacing w:line="360" w:lineRule="auto"/>
        <w:ind w:left="90" w:right="-12" w:firstLine="426"/>
        <w:jc w:val="center"/>
        <w:rPr>
          <w:rFonts w:ascii="GHEA Grapalat" w:hAnsi="GHEA Grapalat"/>
          <w:iCs/>
          <w:sz w:val="24"/>
          <w:lang w:val="af-ZA"/>
        </w:rPr>
      </w:pPr>
      <w:r w:rsidRPr="00AC6B6D">
        <w:rPr>
          <w:rFonts w:ascii="GHEA Grapalat" w:hAnsi="GHEA Grapalat"/>
          <w:iCs/>
          <w:sz w:val="24"/>
          <w:lang w:val="af-ZA"/>
        </w:rPr>
        <w:t>Հ Ր Ա Մ Ա Յ ՈՒ Մ   ԵՄ</w:t>
      </w:r>
      <w:r w:rsidRPr="00AC6B6D">
        <w:rPr>
          <w:rFonts w:ascii="GHEA Grapalat" w:hAnsi="GHEA Grapalat"/>
          <w:iCs/>
          <w:sz w:val="24"/>
          <w:lang w:val="af-ZA"/>
        </w:rPr>
        <w:tab/>
      </w:r>
    </w:p>
    <w:p w14:paraId="4608A93E" w14:textId="5CF03E17" w:rsidR="002D3768" w:rsidRPr="0010691A" w:rsidRDefault="00A807CD" w:rsidP="00AC6B6D">
      <w:pPr>
        <w:shd w:val="clear" w:color="auto" w:fill="FFFFFF"/>
        <w:tabs>
          <w:tab w:val="left" w:pos="270"/>
          <w:tab w:val="left" w:pos="630"/>
          <w:tab w:val="left" w:pos="993"/>
        </w:tabs>
        <w:spacing w:line="360" w:lineRule="auto"/>
        <w:ind w:right="-180"/>
        <w:jc w:val="both"/>
        <w:rPr>
          <w:rFonts w:ascii="GHEA Grapalat" w:eastAsia="MS Mincho" w:hAnsi="GHEA Grapalat" w:cs="MS Mincho"/>
          <w:sz w:val="24"/>
          <w:lang w:val="hy-AM"/>
        </w:rPr>
      </w:pPr>
      <w:r w:rsidRPr="00AC6B6D">
        <w:rPr>
          <w:rFonts w:ascii="GHEA Grapalat" w:hAnsi="GHEA Grapalat" w:cs="Arial"/>
          <w:sz w:val="24"/>
          <w:lang w:val="hy-AM"/>
        </w:rPr>
        <w:tab/>
      </w:r>
      <w:r w:rsidR="00AC6B6D" w:rsidRPr="00AC6B6D">
        <w:rPr>
          <w:rFonts w:ascii="GHEA Grapalat" w:hAnsi="GHEA Grapalat" w:cs="Arial"/>
          <w:sz w:val="24"/>
          <w:lang w:val="hy-AM"/>
        </w:rPr>
        <w:t xml:space="preserve">   </w:t>
      </w:r>
      <w:r w:rsidR="002B5F8F" w:rsidRPr="00AC6B6D">
        <w:rPr>
          <w:rFonts w:ascii="GHEA Grapalat" w:hAnsi="GHEA Grapalat" w:cs="Arial"/>
          <w:sz w:val="24"/>
          <w:lang w:val="hy-AM"/>
        </w:rPr>
        <w:t>1</w:t>
      </w:r>
      <w:r w:rsidR="002B5F8F" w:rsidRPr="00AC6B6D">
        <w:rPr>
          <w:rFonts w:ascii="MS Mincho" w:eastAsia="MS Mincho" w:hAnsi="MS Mincho" w:cs="MS Mincho" w:hint="eastAsia"/>
          <w:sz w:val="24"/>
          <w:lang w:val="hy-AM"/>
        </w:rPr>
        <w:t>․</w:t>
      </w:r>
      <w:r w:rsidR="002B5F8F" w:rsidRPr="00AC6B6D">
        <w:rPr>
          <w:rFonts w:ascii="GHEA Grapalat" w:eastAsia="MS Mincho" w:hAnsi="GHEA Grapalat" w:cs="MS Mincho"/>
          <w:sz w:val="24"/>
          <w:lang w:val="hy-AM"/>
        </w:rPr>
        <w:t xml:space="preserve"> </w:t>
      </w:r>
      <w:r w:rsidR="00AC6B6D" w:rsidRPr="00AC6B6D">
        <w:rPr>
          <w:rFonts w:ascii="GHEA Grapalat" w:hAnsi="GHEA Grapalat" w:cs="Arial"/>
          <w:sz w:val="24"/>
          <w:lang w:val="hy-AM"/>
        </w:rPr>
        <w:t>Ս</w:t>
      </w:r>
      <w:r w:rsidR="002D3768" w:rsidRPr="00AC6B6D">
        <w:rPr>
          <w:rFonts w:ascii="GHEA Grapalat" w:hAnsi="GHEA Grapalat" w:cs="Arial"/>
          <w:sz w:val="24"/>
          <w:lang w:val="hy-AM"/>
        </w:rPr>
        <w:t>ննդամթերքի անվտանգության տեսչական մարմնի ղեկավարի 2021 թվականի հունվարի 19-ի «Հայաստանի Հանրապետության սննդամթերքի անվտանգության տեսչական մարմնի աշխատանքային ներքին կարգապահական կանոնները հաստատելու  և Հայաստանի Հանրապետության գյուղատնտեսության նախարարության սննդամթերքի անվտանգության պետական ծառայության պետի՝ 2011 թվականի սեպտեմբերի 7-ի N 25 հրամանն ուժը կորցրած ճանաչելու մասին» N 41-Լ հրաման</w:t>
      </w:r>
      <w:r w:rsidR="0010691A">
        <w:rPr>
          <w:rFonts w:ascii="GHEA Grapalat" w:hAnsi="GHEA Grapalat" w:cs="Arial"/>
          <w:sz w:val="24"/>
          <w:lang w:val="hy-AM"/>
        </w:rPr>
        <w:t xml:space="preserve">ում (այսուհետ՝ Հրաման) </w:t>
      </w:r>
      <w:r w:rsidR="0010691A" w:rsidRPr="0010691A">
        <w:rPr>
          <w:rFonts w:ascii="GHEA Grapalat" w:hAnsi="GHEA Grapalat" w:cs="Arial"/>
          <w:sz w:val="24"/>
          <w:lang w:val="hy-AM"/>
        </w:rPr>
        <w:t>կատարել հետևյալ</w:t>
      </w:r>
      <w:r w:rsidR="00AC6B6D" w:rsidRPr="0010691A">
        <w:rPr>
          <w:rFonts w:ascii="GHEA Grapalat" w:hAnsi="GHEA Grapalat" w:cs="Arial"/>
          <w:sz w:val="24"/>
          <w:lang w:val="hy-AM"/>
        </w:rPr>
        <w:t xml:space="preserve"> լրաց</w:t>
      </w:r>
      <w:r w:rsidR="0010691A" w:rsidRPr="0010691A">
        <w:rPr>
          <w:rFonts w:ascii="GHEA Grapalat" w:hAnsi="GHEA Grapalat" w:cs="Arial"/>
          <w:sz w:val="24"/>
          <w:lang w:val="hy-AM"/>
        </w:rPr>
        <w:t>ումը և փոփոխությունը</w:t>
      </w:r>
      <w:r w:rsidR="00AC6B6D" w:rsidRPr="0010691A">
        <w:rPr>
          <w:rFonts w:ascii="Cambria Math" w:eastAsia="MS Mincho" w:hAnsi="Cambria Math" w:cs="Cambria Math"/>
          <w:sz w:val="24"/>
          <w:lang w:val="hy-AM"/>
        </w:rPr>
        <w:t>․</w:t>
      </w:r>
    </w:p>
    <w:p w14:paraId="4558EE68" w14:textId="335EB854" w:rsidR="0010691A" w:rsidRPr="0010691A" w:rsidRDefault="0010691A" w:rsidP="0010691A">
      <w:pPr>
        <w:pStyle w:val="ListParagraph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-153"/>
        <w:jc w:val="both"/>
        <w:rPr>
          <w:rFonts w:ascii="GHEA Grapalat" w:eastAsia="MS Mincho" w:hAnsi="GHEA Grapalat" w:cs="MS Mincho"/>
          <w:sz w:val="24"/>
          <w:lang w:val="hy-AM"/>
        </w:rPr>
      </w:pPr>
      <w:r w:rsidRPr="0010691A">
        <w:rPr>
          <w:rFonts w:ascii="GHEA Grapalat" w:eastAsia="MS Mincho" w:hAnsi="GHEA Grapalat" w:cs="MS Mincho"/>
          <w:sz w:val="24"/>
          <w:lang w:val="hy-AM"/>
        </w:rPr>
        <w:t>Հրաման</w:t>
      </w:r>
      <w:r w:rsidR="00A17F25">
        <w:rPr>
          <w:rFonts w:ascii="GHEA Grapalat" w:eastAsia="MS Mincho" w:hAnsi="GHEA Grapalat" w:cs="MS Mincho"/>
          <w:sz w:val="24"/>
          <w:lang w:val="hy-AM"/>
        </w:rPr>
        <w:t>ի հավելվածը</w:t>
      </w:r>
      <w:r w:rsidRPr="0010691A">
        <w:rPr>
          <w:rFonts w:ascii="GHEA Grapalat" w:eastAsia="MS Mincho" w:hAnsi="GHEA Grapalat" w:cs="MS Mincho"/>
          <w:sz w:val="24"/>
          <w:lang w:val="hy-AM"/>
        </w:rPr>
        <w:t xml:space="preserve"> լրացնել նոր 89</w:t>
      </w:r>
      <w:r w:rsidRPr="0010691A">
        <w:rPr>
          <w:rFonts w:ascii="Cambria Math" w:eastAsia="MS Mincho" w:hAnsi="Cambria Math" w:cs="Cambria Math"/>
          <w:sz w:val="24"/>
          <w:lang w:val="hy-AM"/>
        </w:rPr>
        <w:t>․</w:t>
      </w:r>
      <w:r w:rsidRPr="0010691A">
        <w:rPr>
          <w:rFonts w:ascii="GHEA Grapalat" w:eastAsia="MS Mincho" w:hAnsi="GHEA Grapalat" w:cs="MS Mincho"/>
          <w:sz w:val="24"/>
          <w:lang w:val="hy-AM"/>
        </w:rPr>
        <w:t>1-ին կետով</w:t>
      </w:r>
      <w:r w:rsidRPr="0010691A">
        <w:rPr>
          <w:rFonts w:ascii="Cambria Math" w:eastAsia="MS Mincho" w:hAnsi="Cambria Math" w:cs="Cambria Math"/>
          <w:sz w:val="24"/>
          <w:lang w:val="hy-AM"/>
        </w:rPr>
        <w:t>․</w:t>
      </w:r>
    </w:p>
    <w:p w14:paraId="14459BBB" w14:textId="5481D416" w:rsidR="00AC6B6D" w:rsidRPr="0010691A" w:rsidRDefault="0055631D" w:rsidP="0055631D">
      <w:pPr>
        <w:pStyle w:val="ListParagraph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90" w:right="-153"/>
        <w:jc w:val="both"/>
        <w:rPr>
          <w:rFonts w:ascii="GHEA Grapalat" w:hAnsi="GHEA Grapalat" w:cs="Sylfaen"/>
          <w:sz w:val="24"/>
          <w:lang w:val="hy-AM" w:eastAsia="ru-RU"/>
        </w:rPr>
      </w:pPr>
      <w:r>
        <w:rPr>
          <w:rFonts w:ascii="GHEA Grapalat" w:eastAsia="MS Mincho" w:hAnsi="GHEA Grapalat" w:cs="MS Mincho"/>
          <w:sz w:val="24"/>
          <w:lang w:val="hy-AM"/>
        </w:rPr>
        <w:t xml:space="preserve">         </w:t>
      </w:r>
      <w:r w:rsidR="00AC6B6D" w:rsidRPr="0010691A">
        <w:rPr>
          <w:rFonts w:ascii="GHEA Grapalat" w:eastAsia="MS Mincho" w:hAnsi="GHEA Grapalat" w:cs="MS Mincho"/>
          <w:sz w:val="24"/>
          <w:lang w:val="hy-AM"/>
        </w:rPr>
        <w:t>89</w:t>
      </w:r>
      <w:r w:rsidR="00AC6B6D" w:rsidRPr="0010691A">
        <w:rPr>
          <w:rFonts w:ascii="Cambria Math" w:eastAsia="MS Mincho" w:hAnsi="Cambria Math" w:cs="Cambria Math"/>
          <w:sz w:val="24"/>
          <w:lang w:val="hy-AM"/>
        </w:rPr>
        <w:t>․</w:t>
      </w:r>
      <w:r w:rsidR="00AC6B6D" w:rsidRPr="0010691A">
        <w:rPr>
          <w:rFonts w:ascii="GHEA Grapalat" w:eastAsia="MS Mincho" w:hAnsi="GHEA Grapalat" w:cs="MS Mincho"/>
          <w:sz w:val="24"/>
          <w:lang w:val="hy-AM"/>
        </w:rPr>
        <w:t>1</w:t>
      </w:r>
      <w:r w:rsidR="00AC6B6D" w:rsidRPr="0010691A">
        <w:rPr>
          <w:rFonts w:ascii="Cambria Math" w:eastAsia="MS Mincho" w:hAnsi="Cambria Math" w:cs="Cambria Math"/>
          <w:sz w:val="24"/>
          <w:lang w:val="hy-AM"/>
        </w:rPr>
        <w:t>․</w:t>
      </w:r>
      <w:r w:rsidR="00AC6B6D" w:rsidRPr="0010691A">
        <w:rPr>
          <w:rFonts w:ascii="GHEA Grapalat" w:eastAsia="MS Mincho" w:hAnsi="GHEA Grapalat" w:cs="MS Mincho"/>
          <w:sz w:val="24"/>
          <w:lang w:val="hy-AM"/>
        </w:rPr>
        <w:t xml:space="preserve"> </w:t>
      </w:r>
      <w:r w:rsidR="00AC6B6D" w:rsidRPr="0010691A">
        <w:rPr>
          <w:rFonts w:ascii="GHEA Grapalat" w:hAnsi="GHEA Grapalat" w:cs="Sylfaen"/>
          <w:sz w:val="24"/>
          <w:lang w:val="hy-AM" w:eastAsia="ru-RU"/>
        </w:rPr>
        <w:t>Տեսչական մարմնի աշխատողներին պարգևատրում չի տրամադրվում հետևյալ դեպքերում</w:t>
      </w:r>
      <w:r w:rsidR="00AC6B6D" w:rsidRPr="0010691A">
        <w:rPr>
          <w:rFonts w:ascii="GHEA Grapalat" w:hAnsi="GHEA Grapalat" w:cs="Cambria Math"/>
          <w:sz w:val="24"/>
          <w:lang w:val="hy-AM" w:eastAsia="ru-RU"/>
        </w:rPr>
        <w:t>.</w:t>
      </w:r>
    </w:p>
    <w:p w14:paraId="777655AF" w14:textId="3A80616E" w:rsidR="00AC6B6D" w:rsidRPr="0010691A" w:rsidRDefault="00C55E66" w:rsidP="00AC6B6D">
      <w:p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-153" w:firstLine="720"/>
        <w:jc w:val="both"/>
        <w:rPr>
          <w:rFonts w:ascii="GHEA Grapalat" w:hAnsi="GHEA Grapalat" w:cs="Sylfaen"/>
          <w:sz w:val="24"/>
          <w:lang w:val="hy-AM" w:eastAsia="ru-RU"/>
        </w:rPr>
      </w:pPr>
      <w:r>
        <w:rPr>
          <w:rFonts w:ascii="GHEA Grapalat" w:hAnsi="GHEA Grapalat" w:cs="Sylfaen"/>
          <w:sz w:val="24"/>
          <w:lang w:val="hy-AM" w:eastAsia="ru-RU"/>
        </w:rPr>
        <w:t>1</w:t>
      </w:r>
      <w:r w:rsidR="00AC6B6D" w:rsidRPr="0010691A">
        <w:rPr>
          <w:rFonts w:ascii="GHEA Grapalat" w:hAnsi="GHEA Grapalat" w:cs="Sylfaen"/>
          <w:sz w:val="24"/>
          <w:lang w:val="hy-AM" w:eastAsia="ru-RU"/>
        </w:rPr>
        <w:t>) տվյալ ամսվա աշխատանքայի օրերին կեսից ավելի բացակայելու դեպքում (բացառությամբ դեկտեմբեր ամսվա)</w:t>
      </w:r>
      <w:r w:rsidR="00AC6B6D" w:rsidRPr="0010691A">
        <w:rPr>
          <w:rFonts w:ascii="GHEA Grapalat" w:hAnsi="GHEA Grapalat" w:cs="Cambria Math"/>
          <w:sz w:val="24"/>
          <w:lang w:val="hy-AM" w:eastAsia="ru-RU"/>
        </w:rPr>
        <w:t>.</w:t>
      </w:r>
    </w:p>
    <w:p w14:paraId="11C21636" w14:textId="623432AA" w:rsidR="00AC6B6D" w:rsidRPr="0010691A" w:rsidRDefault="00C55E66" w:rsidP="00AC6B6D">
      <w:p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-153" w:firstLine="720"/>
        <w:jc w:val="both"/>
        <w:rPr>
          <w:rFonts w:ascii="GHEA Grapalat" w:hAnsi="GHEA Grapalat" w:cs="Sylfaen"/>
          <w:sz w:val="24"/>
          <w:lang w:val="hy-AM" w:eastAsia="ru-RU"/>
        </w:rPr>
      </w:pPr>
      <w:r>
        <w:rPr>
          <w:rFonts w:ascii="GHEA Grapalat" w:hAnsi="GHEA Grapalat" w:cs="Sylfaen"/>
          <w:sz w:val="24"/>
          <w:lang w:val="hy-AM" w:eastAsia="ru-RU"/>
        </w:rPr>
        <w:lastRenderedPageBreak/>
        <w:t>2</w:t>
      </w:r>
      <w:r w:rsidR="00AC6B6D" w:rsidRPr="0010691A">
        <w:rPr>
          <w:rFonts w:ascii="GHEA Grapalat" w:hAnsi="GHEA Grapalat" w:cs="Sylfaen"/>
          <w:sz w:val="24"/>
          <w:lang w:val="hy-AM" w:eastAsia="ru-RU"/>
        </w:rPr>
        <w:t>) չհանված կամ չմարված կարգապահական տույժի առկայության դեպքում</w:t>
      </w:r>
      <w:r w:rsidR="00AC6B6D" w:rsidRPr="0010691A">
        <w:rPr>
          <w:rFonts w:ascii="GHEA Grapalat" w:hAnsi="GHEA Grapalat" w:cs="Cambria Math"/>
          <w:sz w:val="24"/>
          <w:lang w:val="hy-AM" w:eastAsia="ru-RU"/>
        </w:rPr>
        <w:t>.</w:t>
      </w:r>
    </w:p>
    <w:p w14:paraId="29A7D319" w14:textId="77777777" w:rsidR="00B62BA0" w:rsidRDefault="00C55E66" w:rsidP="00AC6B6D">
      <w:pPr>
        <w:tabs>
          <w:tab w:val="left" w:pos="270"/>
        </w:tabs>
        <w:overflowPunct w:val="0"/>
        <w:autoSpaceDE w:val="0"/>
        <w:autoSpaceDN w:val="0"/>
        <w:adjustRightInd w:val="0"/>
        <w:spacing w:line="360" w:lineRule="auto"/>
        <w:ind w:right="-153" w:firstLine="720"/>
        <w:jc w:val="both"/>
        <w:rPr>
          <w:rFonts w:ascii="Cambria Math" w:hAnsi="Cambria Math" w:cs="Sylfaen"/>
          <w:sz w:val="24"/>
          <w:lang w:val="hy-AM" w:eastAsia="ru-RU"/>
        </w:rPr>
      </w:pPr>
      <w:r>
        <w:rPr>
          <w:rFonts w:ascii="GHEA Grapalat" w:hAnsi="GHEA Grapalat" w:cs="Sylfaen"/>
          <w:sz w:val="24"/>
          <w:lang w:val="hy-AM" w:eastAsia="ru-RU"/>
        </w:rPr>
        <w:t>3</w:t>
      </w:r>
      <w:r w:rsidR="00AC6B6D" w:rsidRPr="0010691A">
        <w:rPr>
          <w:rFonts w:ascii="GHEA Grapalat" w:hAnsi="GHEA Grapalat" w:cs="Sylfaen"/>
          <w:sz w:val="24"/>
          <w:lang w:val="hy-AM" w:eastAsia="ru-RU"/>
        </w:rPr>
        <w:t> աշխատանքից հաճախակի ուշանալու դեպքում կամ աշխատավայրից հաճախակի բացակայելու դեպքում</w:t>
      </w:r>
      <w:r w:rsidR="00B62BA0">
        <w:rPr>
          <w:rFonts w:ascii="Cambria Math" w:hAnsi="Cambria Math" w:cs="Sylfaen"/>
          <w:sz w:val="24"/>
          <w:lang w:val="hy-AM" w:eastAsia="ru-RU"/>
        </w:rPr>
        <w:t>․</w:t>
      </w:r>
    </w:p>
    <w:p w14:paraId="349BE420" w14:textId="2E6308CD" w:rsidR="00AC6B6D" w:rsidRPr="0010691A" w:rsidRDefault="00B62BA0" w:rsidP="00AC6B6D">
      <w:pPr>
        <w:tabs>
          <w:tab w:val="left" w:pos="270"/>
        </w:tabs>
        <w:overflowPunct w:val="0"/>
        <w:autoSpaceDE w:val="0"/>
        <w:autoSpaceDN w:val="0"/>
        <w:adjustRightInd w:val="0"/>
        <w:spacing w:line="360" w:lineRule="auto"/>
        <w:ind w:right="-153" w:firstLine="720"/>
        <w:jc w:val="both"/>
        <w:rPr>
          <w:rFonts w:ascii="GHEA Grapalat" w:eastAsia="MS Mincho" w:hAnsi="GHEA Grapalat" w:cs="MS Mincho"/>
          <w:sz w:val="24"/>
          <w:lang w:val="hy-AM"/>
        </w:rPr>
      </w:pPr>
      <w:r>
        <w:rPr>
          <w:rFonts w:ascii="GHEA Grapalat" w:eastAsia="MS Mincho" w:hAnsi="GHEA Grapalat" w:cs="MS Mincho"/>
          <w:sz w:val="24"/>
          <w:lang w:val="hy-AM"/>
        </w:rPr>
        <w:t xml:space="preserve">4) </w:t>
      </w:r>
      <w:r w:rsidRPr="00B62BA0">
        <w:rPr>
          <w:rFonts w:ascii="GHEA Grapalat" w:eastAsia="MS Mincho" w:hAnsi="GHEA Grapalat" w:cs="MS Mincho"/>
          <w:sz w:val="24"/>
          <w:lang w:val="hy-AM"/>
        </w:rPr>
        <w:t xml:space="preserve">ծառայողական պարտականությունների կատարման ժամանակ </w:t>
      </w:r>
      <w:r>
        <w:rPr>
          <w:rFonts w:ascii="GHEA Grapalat" w:eastAsia="MS Mincho" w:hAnsi="GHEA Grapalat" w:cs="MS Mincho"/>
          <w:sz w:val="24"/>
          <w:lang w:val="hy-AM"/>
        </w:rPr>
        <w:t>համազգեստ չկրել</w:t>
      </w:r>
      <w:r w:rsidR="00E27BC2">
        <w:rPr>
          <w:rFonts w:ascii="GHEA Grapalat" w:eastAsia="MS Mincho" w:hAnsi="GHEA Grapalat" w:cs="MS Mincho"/>
          <w:sz w:val="24"/>
          <w:lang w:val="hy-AM"/>
        </w:rPr>
        <w:t>ու դեպքում</w:t>
      </w:r>
      <w:r>
        <w:rPr>
          <w:rFonts w:ascii="GHEA Grapalat" w:eastAsia="MS Mincho" w:hAnsi="GHEA Grapalat" w:cs="MS Mincho"/>
          <w:sz w:val="24"/>
          <w:lang w:val="hy-AM"/>
        </w:rPr>
        <w:t>։</w:t>
      </w:r>
      <w:r w:rsidR="00AC6B6D" w:rsidRPr="0010691A">
        <w:rPr>
          <w:rFonts w:ascii="GHEA Grapalat" w:eastAsia="MS Mincho" w:hAnsi="GHEA Grapalat" w:cs="MS Mincho"/>
          <w:sz w:val="24"/>
          <w:lang w:val="hy-AM"/>
        </w:rPr>
        <w:t></w:t>
      </w:r>
      <w:r>
        <w:rPr>
          <w:rFonts w:ascii="Cambria Math" w:eastAsia="MS Mincho" w:hAnsi="Cambria Math" w:cs="Cambria Math"/>
          <w:sz w:val="24"/>
          <w:lang w:val="hy-AM"/>
        </w:rPr>
        <w:t>։</w:t>
      </w:r>
    </w:p>
    <w:p w14:paraId="4796D544" w14:textId="36E92867" w:rsidR="0010691A" w:rsidRPr="0010691A" w:rsidRDefault="0010691A" w:rsidP="00A9668E">
      <w:pPr>
        <w:pStyle w:val="ListParagraph"/>
        <w:numPr>
          <w:ilvl w:val="0"/>
          <w:numId w:val="10"/>
        </w:numPr>
        <w:tabs>
          <w:tab w:val="left" w:pos="270"/>
        </w:tabs>
        <w:overflowPunct w:val="0"/>
        <w:autoSpaceDE w:val="0"/>
        <w:autoSpaceDN w:val="0"/>
        <w:adjustRightInd w:val="0"/>
        <w:spacing w:line="360" w:lineRule="auto"/>
        <w:ind w:left="90" w:right="-153" w:firstLine="630"/>
        <w:jc w:val="both"/>
        <w:rPr>
          <w:rFonts w:ascii="GHEA Grapalat" w:hAnsi="GHEA Grapalat" w:cs="Sylfaen"/>
          <w:sz w:val="24"/>
          <w:lang w:val="hy-AM" w:eastAsia="ru-RU"/>
        </w:rPr>
      </w:pPr>
      <w:r w:rsidRPr="0010691A">
        <w:rPr>
          <w:rFonts w:ascii="GHEA Grapalat" w:hAnsi="GHEA Grapalat" w:cs="Sylfaen"/>
          <w:sz w:val="24"/>
          <w:lang w:val="hy-AM" w:eastAsia="ru-RU"/>
        </w:rPr>
        <w:t>Հրամանի</w:t>
      </w:r>
      <w:r>
        <w:rPr>
          <w:rFonts w:ascii="GHEA Grapalat" w:hAnsi="GHEA Grapalat" w:cs="Sylfaen"/>
          <w:sz w:val="24"/>
          <w:lang w:val="hy-AM" w:eastAsia="ru-RU"/>
        </w:rPr>
        <w:t xml:space="preserve"> </w:t>
      </w:r>
      <w:r w:rsidR="00A17F25">
        <w:rPr>
          <w:rFonts w:ascii="GHEA Grapalat" w:hAnsi="GHEA Grapalat" w:cs="Sylfaen"/>
          <w:sz w:val="24"/>
          <w:lang w:val="hy-AM" w:eastAsia="ru-RU"/>
        </w:rPr>
        <w:t xml:space="preserve">հավելվածի 76-րդ </w:t>
      </w:r>
      <w:r w:rsidR="00A17F25" w:rsidRPr="00A17F25">
        <w:rPr>
          <w:rFonts w:ascii="GHEA Grapalat" w:hAnsi="GHEA Grapalat" w:cs="Sylfaen"/>
          <w:sz w:val="24"/>
          <w:lang w:val="hy-AM" w:eastAsia="ru-RU"/>
        </w:rPr>
        <w:t>կետով</w:t>
      </w:r>
      <w:r w:rsidR="00A17F25">
        <w:rPr>
          <w:rFonts w:ascii="GHEA Grapalat" w:hAnsi="GHEA Grapalat" w:cs="Sylfaen"/>
          <w:sz w:val="24"/>
          <w:lang w:val="hy-AM" w:eastAsia="ru-RU"/>
        </w:rPr>
        <w:t xml:space="preserve"> սահմանված</w:t>
      </w:r>
      <w:r w:rsidR="00A17F25" w:rsidRPr="00A17F25">
        <w:rPr>
          <w:rFonts w:ascii="GHEA Grapalat" w:hAnsi="GHEA Grapalat"/>
          <w:sz w:val="24"/>
          <w:lang w:val="hy-AM"/>
        </w:rPr>
        <w:t xml:space="preserve"> </w:t>
      </w:r>
      <w:r w:rsidR="00B64D83" w:rsidRPr="00B64D83">
        <w:rPr>
          <w:rFonts w:ascii="GHEA Grapalat" w:hAnsi="GHEA Grapalat"/>
          <w:sz w:val="24"/>
          <w:lang w:val="hy-AM"/>
        </w:rPr>
        <w:t>Ձև N 3</w:t>
      </w:r>
      <w:r w:rsidR="00B64D83">
        <w:rPr>
          <w:rFonts w:ascii="GHEA Grapalat" w:hAnsi="GHEA Grapalat"/>
          <w:sz w:val="24"/>
          <w:lang w:val="hy-AM"/>
        </w:rPr>
        <w:t xml:space="preserve"> </w:t>
      </w:r>
      <w:r w:rsidR="00A17F25" w:rsidRPr="00A17F25">
        <w:rPr>
          <w:rFonts w:ascii="GHEA Grapalat" w:hAnsi="GHEA Grapalat"/>
          <w:sz w:val="24"/>
          <w:lang w:val="hy-AM"/>
        </w:rPr>
        <w:t>աշխա</w:t>
      </w:r>
      <w:r w:rsidR="00A17F25" w:rsidRPr="00A17F25">
        <w:rPr>
          <w:rFonts w:ascii="GHEA Grapalat" w:hAnsi="GHEA Grapalat"/>
          <w:sz w:val="24"/>
          <w:lang w:val="hy-AM"/>
        </w:rPr>
        <w:softHyphen/>
        <w:t>տա</w:t>
      </w:r>
      <w:r w:rsidR="00A17F25" w:rsidRPr="00A17F25">
        <w:rPr>
          <w:rFonts w:ascii="GHEA Grapalat" w:hAnsi="GHEA Grapalat"/>
          <w:sz w:val="24"/>
          <w:lang w:val="hy-AM"/>
        </w:rPr>
        <w:softHyphen/>
        <w:t>ժա</w:t>
      </w:r>
      <w:r w:rsidR="00A17F25" w:rsidRPr="00A17F25">
        <w:rPr>
          <w:rFonts w:ascii="GHEA Grapalat" w:hAnsi="GHEA Grapalat"/>
          <w:sz w:val="24"/>
          <w:lang w:val="hy-AM"/>
        </w:rPr>
        <w:softHyphen/>
        <w:t>մանակի հաշվարկի տեղեկագ</w:t>
      </w:r>
      <w:r w:rsidR="00A72776">
        <w:rPr>
          <w:rFonts w:ascii="GHEA Grapalat" w:hAnsi="GHEA Grapalat"/>
          <w:sz w:val="24"/>
          <w:lang w:val="hy-AM"/>
        </w:rPr>
        <w:t>իրը շարադրել նոր խմբագրությամբ՝ համաձայն ձևի։</w:t>
      </w:r>
    </w:p>
    <w:p w14:paraId="031FAB52" w14:textId="65B6AC63" w:rsidR="00C95AAF" w:rsidRPr="00CA6935" w:rsidRDefault="00966D9C" w:rsidP="00347E7E">
      <w:pPr>
        <w:ind w:left="-709"/>
        <w:rPr>
          <w:rFonts w:ascii="GHEA Grapalat" w:hAnsi="GHEA Grapalat" w:cs="Sylfaen"/>
          <w:b/>
          <w:bCs/>
          <w:sz w:val="24"/>
          <w:lang w:val="hy-AM" w:eastAsia="ru-RU"/>
        </w:rPr>
      </w:pPr>
      <w:r>
        <w:rPr>
          <w:rFonts w:ascii="GHEA Grapalat" w:hAnsi="GHEA Grapalat" w:cs="Sylfaen"/>
          <w:b/>
          <w:bCs/>
          <w:sz w:val="24"/>
          <w:lang w:val="hy-AM" w:eastAsia="ru-RU"/>
        </w:rPr>
        <w:t xml:space="preserve">                                          </w:t>
      </w:r>
      <w:r>
        <w:rPr>
          <w:rFonts w:ascii="GHEA Grapalat" w:hAnsi="GHEA Grapalat" w:cs="Sylfaen"/>
          <w:b/>
          <w:bCs/>
          <w:sz w:val="24"/>
          <w:lang w:val="hy-AM" w:eastAsia="ru-RU"/>
        </w:rPr>
        <w:pict w14:anchorId="2C004C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9" o:title=""/>
            <o:lock v:ext="edit" ungrouping="t" rotation="t" cropping="t" verticies="t" text="t" grouping="t"/>
            <o:signatureline v:ext="edit" id="{77F74877-F726-461D-810B-A37185C27897}" provid="{00000000-0000-0000-0000-000000000000}" showsigndate="f" issignatureline="t"/>
          </v:shape>
        </w:pict>
      </w:r>
      <w:r w:rsidR="00AC6B6D" w:rsidRPr="00CA6935">
        <w:rPr>
          <w:rFonts w:ascii="GHEA Grapalat" w:hAnsi="GHEA Grapalat" w:cs="Sylfaen"/>
          <w:b/>
          <w:bCs/>
          <w:sz w:val="24"/>
          <w:lang w:val="hy-AM" w:eastAsia="ru-RU"/>
        </w:rPr>
        <w:t>Տ</w:t>
      </w:r>
      <w:r w:rsidR="00C95AAF" w:rsidRPr="00CA6935">
        <w:rPr>
          <w:rFonts w:ascii="Cambria Math" w:hAnsi="Cambria Math" w:cs="Cambria Math"/>
          <w:b/>
          <w:bCs/>
          <w:sz w:val="24"/>
          <w:lang w:val="hy-AM" w:eastAsia="ru-RU"/>
        </w:rPr>
        <w:t>․</w:t>
      </w:r>
      <w:r w:rsidR="00C95AAF" w:rsidRPr="00CA6935">
        <w:rPr>
          <w:rFonts w:ascii="GHEA Grapalat" w:hAnsi="GHEA Grapalat" w:cs="Sylfaen"/>
          <w:b/>
          <w:bCs/>
          <w:sz w:val="24"/>
          <w:lang w:val="hy-AM" w:eastAsia="ru-RU"/>
        </w:rPr>
        <w:t xml:space="preserve"> </w:t>
      </w:r>
      <w:r w:rsidR="00AC6B6D" w:rsidRPr="00CA6935">
        <w:rPr>
          <w:rFonts w:ascii="GHEA Grapalat" w:hAnsi="GHEA Grapalat" w:cs="Sylfaen"/>
          <w:b/>
          <w:bCs/>
          <w:sz w:val="24"/>
          <w:lang w:val="hy-AM" w:eastAsia="ru-RU"/>
        </w:rPr>
        <w:t>ՊԵՏՐՈՍ</w:t>
      </w:r>
      <w:r w:rsidR="00C95AAF" w:rsidRPr="00CA6935">
        <w:rPr>
          <w:rFonts w:ascii="GHEA Grapalat" w:hAnsi="GHEA Grapalat" w:cs="Sylfaen"/>
          <w:b/>
          <w:bCs/>
          <w:sz w:val="24"/>
          <w:lang w:val="hy-AM" w:eastAsia="ru-RU"/>
        </w:rPr>
        <w:t>ՅԱՆ</w:t>
      </w:r>
    </w:p>
    <w:p w14:paraId="70FC251B" w14:textId="77777777" w:rsidR="00C95AAF" w:rsidRDefault="00C95AAF" w:rsidP="00347E7E">
      <w:pPr>
        <w:rPr>
          <w:rFonts w:ascii="GHEA Grapalat" w:hAnsi="GHEA Grapalat" w:cs="Sylfaen"/>
          <w:color w:val="000000"/>
          <w:sz w:val="20"/>
          <w:szCs w:val="20"/>
          <w:lang w:val="af-ZA" w:eastAsia="ru-RU"/>
        </w:rPr>
      </w:pPr>
    </w:p>
    <w:p w14:paraId="04F65BF4" w14:textId="77777777" w:rsidR="00670EC4" w:rsidRDefault="00670EC4" w:rsidP="00212A3C">
      <w:pPr>
        <w:rPr>
          <w:rFonts w:ascii="GHEA Grapalat" w:hAnsi="GHEA Grapalat" w:cs="Sylfaen"/>
          <w:color w:val="000000"/>
          <w:sz w:val="20"/>
          <w:szCs w:val="20"/>
          <w:lang w:val="af-ZA" w:eastAsia="ru-RU"/>
        </w:rPr>
      </w:pPr>
    </w:p>
    <w:p w14:paraId="75B46E33" w14:textId="77777777" w:rsidR="00670EC4" w:rsidRDefault="00670EC4" w:rsidP="00212A3C">
      <w:pPr>
        <w:rPr>
          <w:rFonts w:ascii="GHEA Grapalat" w:hAnsi="GHEA Grapalat" w:cs="Sylfaen"/>
          <w:color w:val="000000"/>
          <w:sz w:val="20"/>
          <w:szCs w:val="20"/>
          <w:lang w:val="af-ZA" w:eastAsia="ru-RU"/>
        </w:rPr>
      </w:pPr>
    </w:p>
    <w:p w14:paraId="32AA57A6" w14:textId="77777777" w:rsidR="00670EC4" w:rsidRDefault="00670EC4" w:rsidP="00212A3C">
      <w:pPr>
        <w:rPr>
          <w:rFonts w:ascii="GHEA Grapalat" w:hAnsi="GHEA Grapalat" w:cs="Sylfaen"/>
          <w:color w:val="000000"/>
          <w:sz w:val="20"/>
          <w:szCs w:val="20"/>
          <w:lang w:val="af-ZA" w:eastAsia="ru-RU"/>
        </w:rPr>
      </w:pPr>
    </w:p>
    <w:p w14:paraId="14285F1F" w14:textId="3F2A02C7" w:rsidR="00C95AAF" w:rsidRPr="00491225" w:rsidRDefault="00C95AAF" w:rsidP="00212A3C">
      <w:pPr>
        <w:rPr>
          <w:rFonts w:ascii="GHEA Grapalat" w:hAnsi="GHEA Grapalat" w:cs="Sylfaen"/>
          <w:color w:val="000000"/>
          <w:sz w:val="20"/>
          <w:szCs w:val="20"/>
          <w:lang w:val="af-ZA" w:eastAsia="ru-RU"/>
        </w:rPr>
      </w:pPr>
      <w:r w:rsidRPr="00D44A3E">
        <w:rPr>
          <w:rFonts w:ascii="GHEA Grapalat" w:hAnsi="GHEA Grapalat" w:cs="Sylfaen"/>
          <w:color w:val="000000"/>
          <w:sz w:val="20"/>
          <w:szCs w:val="20"/>
          <w:lang w:val="af-ZA" w:eastAsia="ru-RU"/>
        </w:rPr>
        <w:t>202</w:t>
      </w:r>
      <w:r w:rsidRPr="00697745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5</w:t>
      </w:r>
      <w:r w:rsidRPr="00D44A3E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թ</w:t>
      </w:r>
      <w:r w:rsidRPr="00D44A3E">
        <w:rPr>
          <w:rFonts w:ascii="GHEA Grapalat" w:hAnsi="GHEA Grapalat" w:cs="Sylfaen"/>
          <w:color w:val="000000"/>
          <w:sz w:val="20"/>
          <w:szCs w:val="20"/>
          <w:lang w:val="af-ZA" w:eastAsia="ru-RU"/>
        </w:rPr>
        <w:t xml:space="preserve">. </w:t>
      </w:r>
      <w:r w:rsidR="00675D4E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հոկ</w:t>
      </w:r>
      <w:r w:rsidR="00AC6B6D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տեմբեր</w:t>
      </w:r>
      <w:r w:rsidR="003E4CCB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ի</w:t>
      </w:r>
      <w:r w:rsidRPr="00D44A3E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</w:t>
      </w:r>
      <w:r w:rsidR="00AC6B6D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1</w:t>
      </w:r>
      <w:r w:rsidR="00675D4E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0</w:t>
      </w:r>
    </w:p>
    <w:p w14:paraId="6BD5D870" w14:textId="77777777" w:rsidR="00C95AAF" w:rsidRPr="00FF5A46" w:rsidRDefault="00C95AAF" w:rsidP="00212A3C">
      <w:pPr>
        <w:rPr>
          <w:rFonts w:ascii="GHEA Grapalat" w:hAnsi="GHEA Grapalat" w:cs="Arial"/>
          <w:b/>
          <w:szCs w:val="22"/>
          <w:lang w:val="af-ZA"/>
        </w:rPr>
      </w:pPr>
      <w:r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ք</w:t>
      </w:r>
      <w:r>
        <w:rPr>
          <w:rFonts w:ascii="MS Mincho" w:eastAsia="MS Mincho" w:hAnsi="MS Mincho" w:cs="MS Mincho"/>
          <w:color w:val="000000"/>
          <w:sz w:val="20"/>
          <w:szCs w:val="20"/>
          <w:lang w:val="hy-AM" w:eastAsia="ru-RU"/>
        </w:rPr>
        <w:t>․</w:t>
      </w:r>
      <w:r w:rsidRPr="00D44A3E">
        <w:rPr>
          <w:rFonts w:ascii="GHEA Grapalat" w:hAnsi="GHEA Grapalat" w:cs="Sylfaen"/>
          <w:color w:val="000000"/>
          <w:sz w:val="20"/>
          <w:szCs w:val="20"/>
          <w:lang w:val="af-ZA" w:eastAsia="ru-RU"/>
        </w:rPr>
        <w:t>Երևան</w:t>
      </w:r>
    </w:p>
    <w:sectPr w:rsidR="00C95AAF" w:rsidRPr="00FF5A46" w:rsidSect="002F284F">
      <w:headerReference w:type="even" r:id="rId10"/>
      <w:headerReference w:type="default" r:id="rId11"/>
      <w:type w:val="continuous"/>
      <w:pgSz w:w="11907" w:h="16840" w:code="9"/>
      <w:pgMar w:top="0" w:right="747" w:bottom="810" w:left="117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5767" w14:textId="77777777" w:rsidR="00C93B44" w:rsidRDefault="00C93B44">
      <w:r>
        <w:separator/>
      </w:r>
    </w:p>
  </w:endnote>
  <w:endnote w:type="continuationSeparator" w:id="0">
    <w:p w14:paraId="1C7DA25E" w14:textId="77777777" w:rsidR="00C93B44" w:rsidRDefault="00C9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0520A" w14:textId="77777777" w:rsidR="00C93B44" w:rsidRDefault="00C93B44">
      <w:r>
        <w:separator/>
      </w:r>
    </w:p>
  </w:footnote>
  <w:footnote w:type="continuationSeparator" w:id="0">
    <w:p w14:paraId="63EDC18F" w14:textId="77777777" w:rsidR="00C93B44" w:rsidRDefault="00C93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7A54" w14:textId="77777777" w:rsidR="002254C6" w:rsidRDefault="002254C6" w:rsidP="007944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FBB877" w14:textId="77777777" w:rsidR="002254C6" w:rsidRDefault="00225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BBC1" w14:textId="77777777" w:rsidR="002254C6" w:rsidRDefault="002254C6" w:rsidP="007944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396C49D" w14:textId="77777777" w:rsidR="002254C6" w:rsidRDefault="00225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7E26"/>
    <w:multiLevelType w:val="hybridMultilevel"/>
    <w:tmpl w:val="DA7A0666"/>
    <w:lvl w:ilvl="0" w:tplc="F1E209CA">
      <w:start w:val="1"/>
      <w:numFmt w:val="decimal"/>
      <w:lvlText w:val="%1."/>
      <w:lvlJc w:val="left"/>
      <w:pPr>
        <w:ind w:left="1035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6006D8"/>
    <w:multiLevelType w:val="hybridMultilevel"/>
    <w:tmpl w:val="877624A6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0021B34"/>
    <w:multiLevelType w:val="hybridMultilevel"/>
    <w:tmpl w:val="C53C02E4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4E059C"/>
    <w:multiLevelType w:val="hybridMultilevel"/>
    <w:tmpl w:val="B6E29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46CFC"/>
    <w:multiLevelType w:val="hybridMultilevel"/>
    <w:tmpl w:val="3F6EDE5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E352856"/>
    <w:multiLevelType w:val="hybridMultilevel"/>
    <w:tmpl w:val="E3BA18D6"/>
    <w:lvl w:ilvl="0" w:tplc="D124DCF6">
      <w:start w:val="1"/>
      <w:numFmt w:val="decimal"/>
      <w:lvlText w:val="%1."/>
      <w:lvlJc w:val="left"/>
      <w:pPr>
        <w:ind w:left="359" w:hanging="360"/>
      </w:pPr>
      <w:rPr>
        <w:rFonts w:ascii="GHEA Grapalat" w:hAnsi="GHEA Grapalat" w:cs="Arial Unicode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5A7D439E"/>
    <w:multiLevelType w:val="hybridMultilevel"/>
    <w:tmpl w:val="CEEEF98C"/>
    <w:lvl w:ilvl="0" w:tplc="6D7809DE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152FF3"/>
    <w:multiLevelType w:val="hybridMultilevel"/>
    <w:tmpl w:val="8528C996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6ADC3DB8"/>
    <w:multiLevelType w:val="hybridMultilevel"/>
    <w:tmpl w:val="F5BE07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D19070B"/>
    <w:multiLevelType w:val="hybridMultilevel"/>
    <w:tmpl w:val="B18AACE8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>
      <w:start w:val="1"/>
      <w:numFmt w:val="lowerLetter"/>
      <w:lvlText w:val="%2."/>
      <w:lvlJc w:val="left"/>
      <w:pPr>
        <w:ind w:left="2430" w:hanging="360"/>
      </w:pPr>
    </w:lvl>
    <w:lvl w:ilvl="2" w:tplc="0419001B">
      <w:start w:val="1"/>
      <w:numFmt w:val="lowerRoman"/>
      <w:lvlText w:val="%3."/>
      <w:lvlJc w:val="right"/>
      <w:pPr>
        <w:ind w:left="3150" w:hanging="180"/>
      </w:pPr>
    </w:lvl>
    <w:lvl w:ilvl="3" w:tplc="0419000F">
      <w:start w:val="1"/>
      <w:numFmt w:val="decimal"/>
      <w:lvlText w:val="%4."/>
      <w:lvlJc w:val="left"/>
      <w:pPr>
        <w:ind w:left="3870" w:hanging="360"/>
      </w:pPr>
    </w:lvl>
    <w:lvl w:ilvl="4" w:tplc="04190019">
      <w:start w:val="1"/>
      <w:numFmt w:val="lowerLetter"/>
      <w:lvlText w:val="%5."/>
      <w:lvlJc w:val="left"/>
      <w:pPr>
        <w:ind w:left="4590" w:hanging="360"/>
      </w:pPr>
    </w:lvl>
    <w:lvl w:ilvl="5" w:tplc="0419001B">
      <w:start w:val="1"/>
      <w:numFmt w:val="lowerRoman"/>
      <w:lvlText w:val="%6."/>
      <w:lvlJc w:val="right"/>
      <w:pPr>
        <w:ind w:left="5310" w:hanging="180"/>
      </w:pPr>
    </w:lvl>
    <w:lvl w:ilvl="6" w:tplc="0419000F">
      <w:start w:val="1"/>
      <w:numFmt w:val="decimal"/>
      <w:lvlText w:val="%7."/>
      <w:lvlJc w:val="left"/>
      <w:pPr>
        <w:ind w:left="6030" w:hanging="360"/>
      </w:pPr>
    </w:lvl>
    <w:lvl w:ilvl="7" w:tplc="04190019">
      <w:start w:val="1"/>
      <w:numFmt w:val="lowerLetter"/>
      <w:lvlText w:val="%8."/>
      <w:lvlJc w:val="left"/>
      <w:pPr>
        <w:ind w:left="6750" w:hanging="360"/>
      </w:pPr>
    </w:lvl>
    <w:lvl w:ilvl="8" w:tplc="0419001B">
      <w:start w:val="1"/>
      <w:numFmt w:val="lowerRoman"/>
      <w:lvlText w:val="%9."/>
      <w:lvlJc w:val="right"/>
      <w:pPr>
        <w:ind w:left="7470" w:hanging="180"/>
      </w:pPr>
    </w:lvl>
  </w:abstractNum>
  <w:num w:numId="1" w16cid:durableId="17036764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9433207">
    <w:abstractNumId w:val="3"/>
  </w:num>
  <w:num w:numId="3" w16cid:durableId="1946301556">
    <w:abstractNumId w:val="0"/>
  </w:num>
  <w:num w:numId="4" w16cid:durableId="1118374188">
    <w:abstractNumId w:val="7"/>
  </w:num>
  <w:num w:numId="5" w16cid:durableId="1929539094">
    <w:abstractNumId w:val="5"/>
  </w:num>
  <w:num w:numId="6" w16cid:durableId="2007004288">
    <w:abstractNumId w:val="2"/>
  </w:num>
  <w:num w:numId="7" w16cid:durableId="5402519">
    <w:abstractNumId w:val="4"/>
  </w:num>
  <w:num w:numId="8" w16cid:durableId="486745698">
    <w:abstractNumId w:val="1"/>
  </w:num>
  <w:num w:numId="9" w16cid:durableId="711073387">
    <w:abstractNumId w:val="8"/>
  </w:num>
  <w:num w:numId="10" w16cid:durableId="1890411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92"/>
    <w:rsid w:val="00027DE1"/>
    <w:rsid w:val="000C65B4"/>
    <w:rsid w:val="000D02A8"/>
    <w:rsid w:val="000E62F4"/>
    <w:rsid w:val="0010691A"/>
    <w:rsid w:val="0017433C"/>
    <w:rsid w:val="00176F56"/>
    <w:rsid w:val="001A0B92"/>
    <w:rsid w:val="001E1C92"/>
    <w:rsid w:val="001E38B5"/>
    <w:rsid w:val="001F1B21"/>
    <w:rsid w:val="001F4350"/>
    <w:rsid w:val="001F4A97"/>
    <w:rsid w:val="002113D3"/>
    <w:rsid w:val="00212A3C"/>
    <w:rsid w:val="00214A5A"/>
    <w:rsid w:val="0021756B"/>
    <w:rsid w:val="002254C6"/>
    <w:rsid w:val="002416F9"/>
    <w:rsid w:val="00282931"/>
    <w:rsid w:val="002902DA"/>
    <w:rsid w:val="002A77EA"/>
    <w:rsid w:val="002B5F8F"/>
    <w:rsid w:val="002C260E"/>
    <w:rsid w:val="002D11E4"/>
    <w:rsid w:val="002D3768"/>
    <w:rsid w:val="002D63CA"/>
    <w:rsid w:val="002F284F"/>
    <w:rsid w:val="00302F3C"/>
    <w:rsid w:val="00313D9C"/>
    <w:rsid w:val="00340DE5"/>
    <w:rsid w:val="00347E7E"/>
    <w:rsid w:val="00364AC3"/>
    <w:rsid w:val="00376E9F"/>
    <w:rsid w:val="0038675B"/>
    <w:rsid w:val="003958DD"/>
    <w:rsid w:val="00396F01"/>
    <w:rsid w:val="003B0AD5"/>
    <w:rsid w:val="003B7E9D"/>
    <w:rsid w:val="003D33CA"/>
    <w:rsid w:val="003E4CCB"/>
    <w:rsid w:val="0043294E"/>
    <w:rsid w:val="00443022"/>
    <w:rsid w:val="004610E0"/>
    <w:rsid w:val="00462D28"/>
    <w:rsid w:val="00492356"/>
    <w:rsid w:val="004B4E26"/>
    <w:rsid w:val="004B57AD"/>
    <w:rsid w:val="004B5C7C"/>
    <w:rsid w:val="004C5B68"/>
    <w:rsid w:val="00516B60"/>
    <w:rsid w:val="00547ADB"/>
    <w:rsid w:val="0055631D"/>
    <w:rsid w:val="00560983"/>
    <w:rsid w:val="00577738"/>
    <w:rsid w:val="005B7FD9"/>
    <w:rsid w:val="005C0BBE"/>
    <w:rsid w:val="005D281B"/>
    <w:rsid w:val="005F269C"/>
    <w:rsid w:val="00601B61"/>
    <w:rsid w:val="00614F12"/>
    <w:rsid w:val="00670E39"/>
    <w:rsid w:val="00670EC4"/>
    <w:rsid w:val="00675D4E"/>
    <w:rsid w:val="006F0228"/>
    <w:rsid w:val="00712EB2"/>
    <w:rsid w:val="00742F89"/>
    <w:rsid w:val="00743761"/>
    <w:rsid w:val="007632F3"/>
    <w:rsid w:val="00784967"/>
    <w:rsid w:val="00794402"/>
    <w:rsid w:val="007E2CF0"/>
    <w:rsid w:val="007F4536"/>
    <w:rsid w:val="00816AD2"/>
    <w:rsid w:val="00842EBF"/>
    <w:rsid w:val="008639BA"/>
    <w:rsid w:val="0086690D"/>
    <w:rsid w:val="008C34F5"/>
    <w:rsid w:val="008D5AD4"/>
    <w:rsid w:val="00953A6D"/>
    <w:rsid w:val="0095787F"/>
    <w:rsid w:val="00966D9C"/>
    <w:rsid w:val="009721EF"/>
    <w:rsid w:val="009D13E5"/>
    <w:rsid w:val="009E490B"/>
    <w:rsid w:val="009F6945"/>
    <w:rsid w:val="00A17F25"/>
    <w:rsid w:val="00A25116"/>
    <w:rsid w:val="00A27BFA"/>
    <w:rsid w:val="00A35A08"/>
    <w:rsid w:val="00A52053"/>
    <w:rsid w:val="00A5305C"/>
    <w:rsid w:val="00A649DD"/>
    <w:rsid w:val="00A70767"/>
    <w:rsid w:val="00A72776"/>
    <w:rsid w:val="00A807CD"/>
    <w:rsid w:val="00A9668E"/>
    <w:rsid w:val="00AA75E2"/>
    <w:rsid w:val="00AB1D30"/>
    <w:rsid w:val="00AB3372"/>
    <w:rsid w:val="00AC1AAD"/>
    <w:rsid w:val="00AC6B6D"/>
    <w:rsid w:val="00B01C59"/>
    <w:rsid w:val="00B2135F"/>
    <w:rsid w:val="00B42488"/>
    <w:rsid w:val="00B62BA0"/>
    <w:rsid w:val="00B64D83"/>
    <w:rsid w:val="00B831B3"/>
    <w:rsid w:val="00B848CA"/>
    <w:rsid w:val="00BA5645"/>
    <w:rsid w:val="00BA6A46"/>
    <w:rsid w:val="00BD196E"/>
    <w:rsid w:val="00BF3596"/>
    <w:rsid w:val="00C26DBD"/>
    <w:rsid w:val="00C504DE"/>
    <w:rsid w:val="00C55E66"/>
    <w:rsid w:val="00C748C1"/>
    <w:rsid w:val="00C93B44"/>
    <w:rsid w:val="00C95AAF"/>
    <w:rsid w:val="00CA13AE"/>
    <w:rsid w:val="00CA690B"/>
    <w:rsid w:val="00CA6935"/>
    <w:rsid w:val="00CD3C16"/>
    <w:rsid w:val="00D138E4"/>
    <w:rsid w:val="00D405D4"/>
    <w:rsid w:val="00D54001"/>
    <w:rsid w:val="00D92D09"/>
    <w:rsid w:val="00DB3D80"/>
    <w:rsid w:val="00DD0F1C"/>
    <w:rsid w:val="00DE0A4F"/>
    <w:rsid w:val="00E00C7C"/>
    <w:rsid w:val="00E27BC2"/>
    <w:rsid w:val="00E368F6"/>
    <w:rsid w:val="00E70B90"/>
    <w:rsid w:val="00E750E9"/>
    <w:rsid w:val="00EA27A7"/>
    <w:rsid w:val="00EE2E69"/>
    <w:rsid w:val="00EF5C5F"/>
    <w:rsid w:val="00F01AFE"/>
    <w:rsid w:val="00F02DD5"/>
    <w:rsid w:val="00F24FEB"/>
    <w:rsid w:val="00F645C4"/>
    <w:rsid w:val="00FA1D34"/>
    <w:rsid w:val="00FC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C0A18"/>
  <w15:chartTrackingRefBased/>
  <w15:docId w15:val="{F4D41547-38B5-414D-9F3A-3813E228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5D4"/>
    <w:pPr>
      <w:spacing w:after="0" w:line="240" w:lineRule="auto"/>
    </w:pPr>
    <w:rPr>
      <w:rFonts w:ascii="Arial Armenian" w:eastAsia="Times New Roman" w:hAnsi="Arial Armeni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405D4"/>
    <w:pPr>
      <w:spacing w:line="360" w:lineRule="auto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D405D4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D405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05D4"/>
    <w:rPr>
      <w:rFonts w:ascii="Arial Armenian" w:eastAsia="Times New Roman" w:hAnsi="Arial Armenian" w:cs="Times New Roman"/>
      <w:szCs w:val="24"/>
      <w:lang w:val="en-US"/>
    </w:rPr>
  </w:style>
  <w:style w:type="character" w:styleId="PageNumber">
    <w:name w:val="page number"/>
    <w:basedOn w:val="DefaultParagraphFont"/>
    <w:rsid w:val="00D405D4"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D405D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D405D4"/>
    <w:rPr>
      <w:rFonts w:ascii="Arial Armenian" w:eastAsia="Times New Roman" w:hAnsi="Arial Armenian" w:cs="Times New Roman"/>
      <w:szCs w:val="24"/>
      <w:lang w:val="en-US"/>
    </w:rPr>
  </w:style>
  <w:style w:type="paragraph" w:customStyle="1" w:styleId="Normal1">
    <w:name w:val="Normal1"/>
    <w:basedOn w:val="Normal"/>
    <w:rsid w:val="00D405D4"/>
    <w:pPr>
      <w:ind w:firstLine="567"/>
    </w:pPr>
    <w:rPr>
      <w:rFonts w:ascii="Dallak Time" w:hAnsi="Dallak Time"/>
      <w:sz w:val="24"/>
      <w:szCs w:val="20"/>
      <w:lang w:val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831B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31B3"/>
    <w:rPr>
      <w:rFonts w:ascii="Arial Armenian" w:eastAsia="Times New Roman" w:hAnsi="Arial Armenian" w:cs="Times New Roman"/>
      <w:szCs w:val="24"/>
      <w:lang w:val="en-US"/>
    </w:rPr>
  </w:style>
  <w:style w:type="paragraph" w:customStyle="1" w:styleId="Char">
    <w:name w:val="Char"/>
    <w:basedOn w:val="Normal"/>
    <w:rsid w:val="002D3768"/>
    <w:rPr>
      <w:rFonts w:ascii="Times New Roman" w:hAnsi="Times New Roman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yfbi0ORGAoP2Sdu39U6AUkwkNs/iI9fV5g9hjrw7tG8=</DigestValue>
    </Reference>
    <Reference Type="http://www.w3.org/2000/09/xmldsig#Object" URI="#idOfficeObject">
      <DigestMethod Algorithm="http://www.w3.org/2001/04/xmlenc#sha256"/>
      <DigestValue>nRoqK0PF1d13ozh/4bQIzlSqcQQwEbGH0286tH6m1T0=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1yeuW8J6yzcSU231uVN0U9tpQiy7ltfxHfR09Gd+nFw=</DigestValue>
    </Reference>
    <Reference Type="http://www.w3.org/2000/09/xmldsig#Object" URI="#idValidSigLnImg">
      <DigestMethod Algorithm="http://www.w3.org/2001/04/xmlenc#sha256"/>
      <DigestValue>SUe+M+qzr3ecUKtKbBfWR4CZkQx10m12b+dxSBipVNo=</DigestValue>
    </Reference>
    <Reference Type="http://www.w3.org/2000/09/xmldsig#Object" URI="#idInvalidSigLnImg">
      <DigestMethod Algorithm="http://www.w3.org/2001/04/xmlenc#sha256"/>
      <DigestValue>qzoNoxa7tMlkQ4z8VYPaSqVhIepK+j8qKQ4NT9yP+Yw=</DigestValue>
    </Reference>
  </SignedInfo>
  <SignatureValue>inc7ZX6pAzREX4Iyqjwg8LbTNUVlsQMf23Aq87vhleBoQrRV/j2l6IXa2dW595r7uMLpfm98yk5x
VZMAkbs1ptoqEedrkXbiVlqg8Dpzh5qF7dogfDv2uP2bQAPqfme7+WOrcztl5huCIMQnX7U+tJIj
PlktlrT8Yq9r0mUH2Kr1CNRRtabqGQmhOaArtDv34crbeQ4+Y/2wLckgGb8KEm2cCjt+/3cNOwCZ
vbvtz7u5bhURgpgNt3AYH7Fot7DDMgSiIDqRorR3kHC9zWiF3VptXuyCv4+iUJvv3Hc5u5DMaHiD
gZoTjT0a3EyefN2OSuoJs8Jrj+I8BsG/PQHBXQ==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16gCeFhcL2tQgvN1Zctvm27B+8Ke4IGEdDGaWLGW08w=</DigestValue>
      </Reference>
      <Reference URI="/word/endnotes.xml?ContentType=application/vnd.openxmlformats-officedocument.wordprocessingml.endnotes+xml">
        <DigestMethod Algorithm="http://www.w3.org/2001/04/xmlenc#sha256"/>
        <DigestValue>Tpl24l5oA8awH4AgdYvDEN9iz/O5r/2risbFYyMkSzA=</DigestValue>
      </Reference>
      <Reference URI="/word/fontTable.xml?ContentType=application/vnd.openxmlformats-officedocument.wordprocessingml.fontTable+xml">
        <DigestMethod Algorithm="http://www.w3.org/2001/04/xmlenc#sha256"/>
        <DigestValue>a3wcNI3mBqvQAKx4IFNEVeWqRNqj3tc2aHZZGtmQXvA=</DigestValue>
      </Reference>
      <Reference URI="/word/footnotes.xml?ContentType=application/vnd.openxmlformats-officedocument.wordprocessingml.footnotes+xml">
        <DigestMethod Algorithm="http://www.w3.org/2001/04/xmlenc#sha256"/>
        <DigestValue>kmEbYfURQjeHRM90DjvH3w8Axlw4XykSCDKzYoCUUyo=</DigestValue>
      </Reference>
      <Reference URI="/word/header1.xml?ContentType=application/vnd.openxmlformats-officedocument.wordprocessingml.header+xml">
        <DigestMethod Algorithm="http://www.w3.org/2001/04/xmlenc#sha256"/>
        <DigestValue>u346TACj2A/F7wcwLh2LbsEE/wM2s5gG+5CMn8eemAk=</DigestValue>
      </Reference>
      <Reference URI="/word/header2.xml?ContentType=application/vnd.openxmlformats-officedocument.wordprocessingml.header+xml">
        <DigestMethod Algorithm="http://www.w3.org/2001/04/xmlenc#sha256"/>
        <DigestValue>HDfP8c6Ye2cE0cKm09Koj1oyEuafZ12rfS7tqVLMQgI=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KfDKe48HQ3UHZNyDboEULRWiF/zyqKCqnlDIM4DFOsU=</DigestValue>
      </Reference>
      <Reference URI="/word/settings.xml?ContentType=application/vnd.openxmlformats-officedocument.wordprocessingml.settings+xml">
        <DigestMethod Algorithm="http://www.w3.org/2001/04/xmlenc#sha256"/>
        <DigestValue>Q9w2cuKCfoIeo1/hBBkuuCwKNpU3Tc/aj0ebLELu3pw=</DigestValue>
      </Reference>
      <Reference URI="/word/styles.xml?ContentType=application/vnd.openxmlformats-officedocument.wordprocessingml.styles+xml">
        <DigestMethod Algorithm="http://www.w3.org/2001/04/xmlenc#sha256"/>
        <DigestValue>D4X10lp6peov9XuOiTrrXePCNvhiyH9g4PFQRcLRGHY=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tlSCcZ555O3MDHclNvh6egaMlGKee0NYCsDmfeIhtZQ=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2025-10-13T15:35:11Z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{77F74877-F726-461D-810B-A37185C27897}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2025-10-13T15:35:11Z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P8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f8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/w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v8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L/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/w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1499A-7390-4AF8-A487-1BA37CCB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Nicos Paphitis</dc:creator>
  <cp:keywords>https://mul2-fsss.gov.am/tasks/843722/oneclick?token=ae92581854eead7859fa2de7faa3d295</cp:keywords>
  <dc:description/>
  <cp:lastModifiedBy>SSFS</cp:lastModifiedBy>
  <cp:revision>46</cp:revision>
  <dcterms:created xsi:type="dcterms:W3CDTF">2025-02-24T16:28:00Z</dcterms:created>
  <dcterms:modified xsi:type="dcterms:W3CDTF">2025-10-13T15:35:00Z</dcterms:modified>
</cp:coreProperties>
</file>